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EF" w:rsidRPr="00A96506" w:rsidRDefault="000E45EF" w:rsidP="00A96506">
      <w:pPr>
        <w:jc w:val="center"/>
        <w:rPr>
          <w:b/>
          <w:sz w:val="24"/>
          <w:szCs w:val="24"/>
          <w:u w:val="single"/>
        </w:rPr>
      </w:pPr>
      <w:r w:rsidRPr="00A96506">
        <w:rPr>
          <w:b/>
          <w:sz w:val="24"/>
          <w:szCs w:val="24"/>
          <w:u w:val="single"/>
        </w:rPr>
        <w:t xml:space="preserve">Zápis ze zasedání </w:t>
      </w:r>
      <w:r w:rsidR="00A96506" w:rsidRPr="00A96506">
        <w:rPr>
          <w:b/>
          <w:sz w:val="24"/>
          <w:szCs w:val="24"/>
          <w:u w:val="single"/>
        </w:rPr>
        <w:t>DSO</w:t>
      </w:r>
      <w:r w:rsidRPr="00A96506">
        <w:rPr>
          <w:b/>
          <w:sz w:val="24"/>
          <w:szCs w:val="24"/>
          <w:u w:val="single"/>
        </w:rPr>
        <w:t xml:space="preserve"> HORYMÍR konaného dne </w:t>
      </w:r>
      <w:proofErr w:type="gramStart"/>
      <w:r w:rsidR="00DA1306">
        <w:rPr>
          <w:b/>
          <w:sz w:val="24"/>
          <w:szCs w:val="24"/>
          <w:u w:val="single"/>
        </w:rPr>
        <w:t>1</w:t>
      </w:r>
      <w:r w:rsidR="00244A4F">
        <w:rPr>
          <w:b/>
          <w:sz w:val="24"/>
          <w:szCs w:val="24"/>
          <w:u w:val="single"/>
        </w:rPr>
        <w:t>6.4</w:t>
      </w:r>
      <w:r w:rsidR="00606372" w:rsidRPr="00A96506">
        <w:rPr>
          <w:b/>
          <w:sz w:val="24"/>
          <w:szCs w:val="24"/>
          <w:u w:val="single"/>
        </w:rPr>
        <w:t>.200</w:t>
      </w:r>
      <w:r w:rsidR="00DA1306">
        <w:rPr>
          <w:b/>
          <w:sz w:val="24"/>
          <w:szCs w:val="24"/>
          <w:u w:val="single"/>
        </w:rPr>
        <w:t>9</w:t>
      </w:r>
      <w:proofErr w:type="gramEnd"/>
      <w:r w:rsidRPr="00A96506">
        <w:rPr>
          <w:b/>
          <w:sz w:val="24"/>
          <w:szCs w:val="24"/>
          <w:u w:val="single"/>
        </w:rPr>
        <w:t xml:space="preserve"> </w:t>
      </w:r>
      <w:r w:rsidR="00003C74" w:rsidRPr="00A96506">
        <w:rPr>
          <w:b/>
          <w:sz w:val="24"/>
          <w:szCs w:val="24"/>
          <w:u w:val="single"/>
        </w:rPr>
        <w:t xml:space="preserve">od 18,00 hod </w:t>
      </w:r>
      <w:r w:rsidRPr="00A96506">
        <w:rPr>
          <w:b/>
          <w:sz w:val="24"/>
          <w:szCs w:val="24"/>
          <w:u w:val="single"/>
        </w:rPr>
        <w:t>v</w:t>
      </w:r>
      <w:r w:rsidR="00606372" w:rsidRPr="00A96506">
        <w:rPr>
          <w:b/>
          <w:sz w:val="24"/>
          <w:szCs w:val="24"/>
          <w:u w:val="single"/>
        </w:rPr>
        <w:t>e Svinařích</w:t>
      </w:r>
    </w:p>
    <w:p w:rsidR="000E45EF" w:rsidRDefault="000E45EF" w:rsidP="00A96506">
      <w:pPr>
        <w:rPr>
          <w:b/>
          <w:sz w:val="24"/>
          <w:u w:val="single"/>
        </w:rPr>
      </w:pPr>
    </w:p>
    <w:p w:rsidR="000E45EF" w:rsidRPr="00A96506" w:rsidRDefault="000E45EF" w:rsidP="00A96506">
      <w:pPr>
        <w:rPr>
          <w:sz w:val="24"/>
          <w:szCs w:val="24"/>
        </w:rPr>
      </w:pPr>
      <w:r w:rsidRPr="00A96506">
        <w:rPr>
          <w:sz w:val="24"/>
          <w:szCs w:val="24"/>
        </w:rPr>
        <w:t xml:space="preserve">Přítomni: </w:t>
      </w:r>
      <w:r w:rsidR="00BE58A4" w:rsidRPr="00A96506">
        <w:rPr>
          <w:sz w:val="24"/>
          <w:szCs w:val="24"/>
        </w:rPr>
        <w:t>vi</w:t>
      </w:r>
      <w:r w:rsidR="006436C2" w:rsidRPr="00A96506">
        <w:rPr>
          <w:sz w:val="24"/>
          <w:szCs w:val="24"/>
        </w:rPr>
        <w:t xml:space="preserve">z prezenční listina </w:t>
      </w:r>
    </w:p>
    <w:p w:rsidR="00BF6A40" w:rsidRDefault="00BF6A40" w:rsidP="00A96506">
      <w:pPr>
        <w:rPr>
          <w:sz w:val="24"/>
          <w:szCs w:val="24"/>
        </w:rPr>
      </w:pPr>
    </w:p>
    <w:p w:rsidR="000F5FED" w:rsidRPr="00A96506" w:rsidRDefault="000E45EF" w:rsidP="00A96506">
      <w:pPr>
        <w:rPr>
          <w:sz w:val="24"/>
          <w:szCs w:val="24"/>
        </w:rPr>
      </w:pPr>
      <w:r w:rsidRPr="00A96506">
        <w:rPr>
          <w:sz w:val="24"/>
          <w:szCs w:val="24"/>
        </w:rPr>
        <w:t>Program:</w:t>
      </w:r>
    </w:p>
    <w:p w:rsidR="003E7B93" w:rsidRPr="00A96506" w:rsidRDefault="00DA1306" w:rsidP="00A9650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96506">
        <w:rPr>
          <w:sz w:val="24"/>
          <w:szCs w:val="24"/>
        </w:rPr>
        <w:t xml:space="preserve">) </w:t>
      </w:r>
      <w:r w:rsidR="00244A4F">
        <w:rPr>
          <w:sz w:val="24"/>
          <w:szCs w:val="24"/>
        </w:rPr>
        <w:t>Provoz linky C50</w:t>
      </w:r>
      <w:r w:rsidR="000F5FED" w:rsidRPr="00A96506">
        <w:rPr>
          <w:sz w:val="24"/>
          <w:szCs w:val="24"/>
        </w:rPr>
        <w:t>.</w:t>
      </w:r>
    </w:p>
    <w:p w:rsidR="00C66F9C" w:rsidRDefault="00DA1306" w:rsidP="00244A4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96506">
        <w:rPr>
          <w:sz w:val="24"/>
          <w:szCs w:val="24"/>
        </w:rPr>
        <w:t xml:space="preserve">) </w:t>
      </w:r>
      <w:r w:rsidR="00244A4F">
        <w:rPr>
          <w:sz w:val="24"/>
          <w:szCs w:val="24"/>
        </w:rPr>
        <w:t>Diskuse</w:t>
      </w:r>
    </w:p>
    <w:p w:rsidR="00244A4F" w:rsidRPr="00A96506" w:rsidRDefault="00244A4F" w:rsidP="00244A4F">
      <w:pPr>
        <w:rPr>
          <w:b/>
          <w:sz w:val="24"/>
          <w:szCs w:val="24"/>
        </w:rPr>
      </w:pPr>
    </w:p>
    <w:p w:rsidR="00244A4F" w:rsidRDefault="00560687" w:rsidP="00A96506">
      <w:pPr>
        <w:rPr>
          <w:sz w:val="24"/>
          <w:szCs w:val="24"/>
        </w:rPr>
      </w:pPr>
      <w:r w:rsidRPr="00A96506">
        <w:rPr>
          <w:sz w:val="24"/>
          <w:szCs w:val="24"/>
        </w:rPr>
        <w:t xml:space="preserve">ad </w:t>
      </w:r>
      <w:r w:rsidR="001A1F2D" w:rsidRPr="00A96506">
        <w:rPr>
          <w:sz w:val="24"/>
          <w:szCs w:val="24"/>
        </w:rPr>
        <w:t>1</w:t>
      </w:r>
      <w:r w:rsidRPr="00A96506">
        <w:rPr>
          <w:sz w:val="24"/>
          <w:szCs w:val="24"/>
        </w:rPr>
        <w:t xml:space="preserve">) </w:t>
      </w:r>
      <w:r w:rsidR="00DA1306">
        <w:rPr>
          <w:sz w:val="24"/>
          <w:szCs w:val="24"/>
        </w:rPr>
        <w:t xml:space="preserve">pan Roztočil </w:t>
      </w:r>
      <w:r w:rsidR="00244A4F">
        <w:rPr>
          <w:sz w:val="24"/>
          <w:szCs w:val="24"/>
        </w:rPr>
        <w:t>přivítal přítomné, zvláště Ing. Bambouska z odboru dopravy stř. kraje a ing. Vacka za firmu ProboTrans. Ing. Bambousek informoval o přístupu stř. kraje k dopravě. Linka C50 bude v letošním roce jezdit stejně jako loni. Jak to bude v roce 2010 se ještě neví.</w:t>
      </w:r>
    </w:p>
    <w:p w:rsidR="00244A4F" w:rsidRDefault="00244A4F" w:rsidP="00A96506">
      <w:pPr>
        <w:rPr>
          <w:sz w:val="24"/>
          <w:szCs w:val="24"/>
        </w:rPr>
      </w:pPr>
      <w:r>
        <w:rPr>
          <w:sz w:val="24"/>
          <w:szCs w:val="24"/>
        </w:rPr>
        <w:t>Ing. Vacek oznámil, že od 1. června se Probo Trans přejmenuje na Probo Bus. Došlo ke změně majitele. Stav linek zůstane zachován. Na stř. kraj došla žádost pani Hájkové z </w:t>
      </w:r>
      <w:proofErr w:type="gramStart"/>
      <w:r>
        <w:rPr>
          <w:sz w:val="24"/>
          <w:szCs w:val="24"/>
        </w:rPr>
        <w:t>Haloun</w:t>
      </w:r>
      <w:proofErr w:type="gramEnd"/>
      <w:r>
        <w:rPr>
          <w:sz w:val="24"/>
          <w:szCs w:val="24"/>
        </w:rPr>
        <w:t xml:space="preserve"> o zlepšení obslužnosti Haloun. Ing. Vacek spočítá zda dojde k navýšení nákladů, když páteční a víkendová linka Strašice – Praha bude zajíždět do Haloun.</w:t>
      </w:r>
    </w:p>
    <w:p w:rsidR="000F5FED" w:rsidRPr="00A96506" w:rsidRDefault="000F5FED" w:rsidP="00A96506">
      <w:pPr>
        <w:rPr>
          <w:sz w:val="24"/>
          <w:szCs w:val="24"/>
        </w:rPr>
      </w:pPr>
    </w:p>
    <w:p w:rsidR="00D32A8A" w:rsidRDefault="00CB5D31" w:rsidP="00244A4F">
      <w:pPr>
        <w:rPr>
          <w:sz w:val="24"/>
          <w:szCs w:val="24"/>
        </w:rPr>
      </w:pPr>
      <w:r w:rsidRPr="00A96506">
        <w:rPr>
          <w:sz w:val="24"/>
          <w:szCs w:val="24"/>
        </w:rPr>
        <w:t xml:space="preserve">ad 2) </w:t>
      </w:r>
      <w:r w:rsidR="000F5FED" w:rsidRPr="00A96506">
        <w:rPr>
          <w:sz w:val="24"/>
          <w:szCs w:val="24"/>
        </w:rPr>
        <w:t xml:space="preserve">Předseda DSO pan Roztočil oznámil, že je </w:t>
      </w:r>
      <w:r w:rsidR="00244A4F">
        <w:rPr>
          <w:sz w:val="24"/>
          <w:szCs w:val="24"/>
        </w:rPr>
        <w:t>možné žádat o dotace ze stř. kraje na vodu a ČOV, a dále z programu FROM</w:t>
      </w:r>
      <w:r w:rsidR="00D32A8A">
        <w:rPr>
          <w:sz w:val="24"/>
          <w:szCs w:val="24"/>
        </w:rPr>
        <w:t xml:space="preserve">. </w:t>
      </w:r>
    </w:p>
    <w:p w:rsidR="00A96506" w:rsidRDefault="00A96506" w:rsidP="00A96506">
      <w:pPr>
        <w:rPr>
          <w:sz w:val="24"/>
          <w:szCs w:val="24"/>
        </w:rPr>
      </w:pPr>
    </w:p>
    <w:p w:rsidR="00A96506" w:rsidRDefault="00A96506" w:rsidP="00A96506">
      <w:pPr>
        <w:rPr>
          <w:sz w:val="24"/>
          <w:szCs w:val="24"/>
        </w:rPr>
      </w:pPr>
    </w:p>
    <w:p w:rsidR="00A604D9" w:rsidRDefault="00A604D9" w:rsidP="00D803F7">
      <w:pPr>
        <w:rPr>
          <w:sz w:val="24"/>
          <w:szCs w:val="24"/>
        </w:rPr>
      </w:pPr>
    </w:p>
    <w:p w:rsidR="000E45EF" w:rsidRPr="00A96506" w:rsidRDefault="000E45EF" w:rsidP="00A96506">
      <w:pPr>
        <w:rPr>
          <w:sz w:val="24"/>
          <w:szCs w:val="24"/>
        </w:rPr>
      </w:pPr>
      <w:r w:rsidRPr="00A96506">
        <w:rPr>
          <w:sz w:val="24"/>
          <w:szCs w:val="24"/>
        </w:rPr>
        <w:t xml:space="preserve">Zapsal: </w:t>
      </w:r>
      <w:r w:rsidR="00CB5D31" w:rsidRPr="00A96506">
        <w:rPr>
          <w:sz w:val="24"/>
          <w:szCs w:val="24"/>
        </w:rPr>
        <w:t>Roztočil</w:t>
      </w:r>
    </w:p>
    <w:p w:rsidR="000E45EF" w:rsidRDefault="000E45EF" w:rsidP="00A96506">
      <w:pPr>
        <w:rPr>
          <w:sz w:val="24"/>
        </w:rPr>
      </w:pPr>
      <w:r>
        <w:rPr>
          <w:sz w:val="24"/>
        </w:rPr>
        <w:t xml:space="preserve">       </w:t>
      </w:r>
    </w:p>
    <w:p w:rsidR="000E45EF" w:rsidRDefault="000E45EF">
      <w:pPr>
        <w:rPr>
          <w:sz w:val="24"/>
        </w:rPr>
      </w:pPr>
    </w:p>
    <w:p w:rsidR="000E45EF" w:rsidRDefault="000E45EF">
      <w:pPr>
        <w:rPr>
          <w:sz w:val="24"/>
        </w:rPr>
      </w:pPr>
    </w:p>
    <w:sectPr w:rsidR="000E45EF" w:rsidSect="00BF6A40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CF4"/>
    <w:multiLevelType w:val="hybridMultilevel"/>
    <w:tmpl w:val="1EA2AB0E"/>
    <w:lvl w:ilvl="0" w:tplc="4E7E8E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16282"/>
    <w:multiLevelType w:val="singleLevel"/>
    <w:tmpl w:val="E3C8FD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07923E5"/>
    <w:multiLevelType w:val="singleLevel"/>
    <w:tmpl w:val="609A5D58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">
    <w:nsid w:val="1EF67E5B"/>
    <w:multiLevelType w:val="hybridMultilevel"/>
    <w:tmpl w:val="5574AB38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871F5"/>
    <w:multiLevelType w:val="hybridMultilevel"/>
    <w:tmpl w:val="45149A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D5C7A"/>
    <w:multiLevelType w:val="hybridMultilevel"/>
    <w:tmpl w:val="6422E9C0"/>
    <w:lvl w:ilvl="0" w:tplc="A2D416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C01F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8C7A5D"/>
    <w:multiLevelType w:val="hybridMultilevel"/>
    <w:tmpl w:val="549C7320"/>
    <w:lvl w:ilvl="0" w:tplc="7BA61FEE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E6D036A"/>
    <w:multiLevelType w:val="hybridMultilevel"/>
    <w:tmpl w:val="46021A0E"/>
    <w:lvl w:ilvl="0" w:tplc="0A9C6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A0502"/>
    <w:multiLevelType w:val="multilevel"/>
    <w:tmpl w:val="EFCA973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763BB4"/>
    <w:multiLevelType w:val="hybridMultilevel"/>
    <w:tmpl w:val="694E6C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A601C"/>
    <w:multiLevelType w:val="hybridMultilevel"/>
    <w:tmpl w:val="C984735C"/>
    <w:lvl w:ilvl="0" w:tplc="765C3F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88B"/>
    <w:rsid w:val="00003C74"/>
    <w:rsid w:val="00066EF6"/>
    <w:rsid w:val="00070D6E"/>
    <w:rsid w:val="000C0AAA"/>
    <w:rsid w:val="000C7499"/>
    <w:rsid w:val="000E45EF"/>
    <w:rsid w:val="000F5FED"/>
    <w:rsid w:val="00102239"/>
    <w:rsid w:val="001508EB"/>
    <w:rsid w:val="00162865"/>
    <w:rsid w:val="00166716"/>
    <w:rsid w:val="00170B59"/>
    <w:rsid w:val="001A1F2D"/>
    <w:rsid w:val="001A6836"/>
    <w:rsid w:val="001C1A65"/>
    <w:rsid w:val="001C7E52"/>
    <w:rsid w:val="001E3DFF"/>
    <w:rsid w:val="00202EBD"/>
    <w:rsid w:val="00244A4F"/>
    <w:rsid w:val="0029371C"/>
    <w:rsid w:val="002E1BD5"/>
    <w:rsid w:val="00300911"/>
    <w:rsid w:val="0032788B"/>
    <w:rsid w:val="00394A2C"/>
    <w:rsid w:val="003E7B93"/>
    <w:rsid w:val="0042466C"/>
    <w:rsid w:val="00427A78"/>
    <w:rsid w:val="00445475"/>
    <w:rsid w:val="004B3E1E"/>
    <w:rsid w:val="004E7812"/>
    <w:rsid w:val="00531681"/>
    <w:rsid w:val="00551675"/>
    <w:rsid w:val="00560687"/>
    <w:rsid w:val="0056074B"/>
    <w:rsid w:val="00573D3D"/>
    <w:rsid w:val="005B4232"/>
    <w:rsid w:val="00606372"/>
    <w:rsid w:val="0060644C"/>
    <w:rsid w:val="0061046E"/>
    <w:rsid w:val="0061051F"/>
    <w:rsid w:val="00616B6C"/>
    <w:rsid w:val="00624CC0"/>
    <w:rsid w:val="00642F83"/>
    <w:rsid w:val="006436C2"/>
    <w:rsid w:val="00683505"/>
    <w:rsid w:val="006B13BE"/>
    <w:rsid w:val="006E6E06"/>
    <w:rsid w:val="006F5171"/>
    <w:rsid w:val="00703CA6"/>
    <w:rsid w:val="00754AA1"/>
    <w:rsid w:val="007B0081"/>
    <w:rsid w:val="008361C6"/>
    <w:rsid w:val="008A5897"/>
    <w:rsid w:val="009573ED"/>
    <w:rsid w:val="00987A9A"/>
    <w:rsid w:val="009D24A2"/>
    <w:rsid w:val="00A3024A"/>
    <w:rsid w:val="00A604D9"/>
    <w:rsid w:val="00A814E0"/>
    <w:rsid w:val="00A94A6F"/>
    <w:rsid w:val="00A96506"/>
    <w:rsid w:val="00AB1018"/>
    <w:rsid w:val="00AD0BE5"/>
    <w:rsid w:val="00B32ECB"/>
    <w:rsid w:val="00B56A89"/>
    <w:rsid w:val="00BD0A68"/>
    <w:rsid w:val="00BE58A4"/>
    <w:rsid w:val="00BF6A40"/>
    <w:rsid w:val="00C66F9C"/>
    <w:rsid w:val="00CB5D31"/>
    <w:rsid w:val="00CF3DCC"/>
    <w:rsid w:val="00D32A8A"/>
    <w:rsid w:val="00D517B6"/>
    <w:rsid w:val="00D803DE"/>
    <w:rsid w:val="00D803F7"/>
    <w:rsid w:val="00D91823"/>
    <w:rsid w:val="00DA1306"/>
    <w:rsid w:val="00DD4574"/>
    <w:rsid w:val="00DD5FE7"/>
    <w:rsid w:val="00E3243D"/>
    <w:rsid w:val="00E52518"/>
    <w:rsid w:val="00E87555"/>
    <w:rsid w:val="00EB1A3F"/>
    <w:rsid w:val="00F420F1"/>
    <w:rsid w:val="00FA1206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FF6E3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B4232"/>
    <w:pPr>
      <w:spacing w:before="100" w:beforeAutospacing="1" w:after="100" w:afterAutospacing="1"/>
    </w:pPr>
    <w:rPr>
      <w:color w:val="FFFFFF"/>
      <w:sz w:val="24"/>
      <w:szCs w:val="24"/>
    </w:rPr>
  </w:style>
  <w:style w:type="character" w:styleId="Sledovanodkaz">
    <w:name w:val="FollowedHyperlink"/>
    <w:basedOn w:val="Standardnpsmoodstavce"/>
    <w:rsid w:val="005B42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svazku obcí HORYMÍR konaného dne 15</vt:lpstr>
    </vt:vector>
  </TitlesOfParts>
  <Company> 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svazku obcí HORYMÍR konaného dne 15</dc:title>
  <dc:subject/>
  <dc:creator>WWW</dc:creator>
  <cp:keywords/>
  <cp:lastModifiedBy> </cp:lastModifiedBy>
  <cp:revision>4</cp:revision>
  <cp:lastPrinted>2009-04-21T11:09:00Z</cp:lastPrinted>
  <dcterms:created xsi:type="dcterms:W3CDTF">2009-04-21T10:59:00Z</dcterms:created>
  <dcterms:modified xsi:type="dcterms:W3CDTF">2009-04-21T11:09:00Z</dcterms:modified>
</cp:coreProperties>
</file>